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E56CC" w14:textId="231E77B7" w:rsidR="002604CB" w:rsidRPr="001554A1" w:rsidRDefault="00341BDF" w:rsidP="005061C0">
      <w:pPr>
        <w:pStyle w:val="Nadpis1"/>
        <w:jc w:val="center"/>
        <w:rPr>
          <w:b/>
          <w:bCs/>
        </w:rPr>
      </w:pPr>
      <w:r w:rsidRPr="001554A1">
        <w:rPr>
          <w:b/>
          <w:bCs/>
        </w:rPr>
        <w:t>DESATERO</w:t>
      </w:r>
    </w:p>
    <w:p w14:paraId="7DBEBD48" w14:textId="496BE825" w:rsidR="00341BDF" w:rsidRPr="00895B8F" w:rsidRDefault="00341BDF" w:rsidP="005061C0">
      <w:pPr>
        <w:pStyle w:val="Nadpis1"/>
        <w:jc w:val="center"/>
        <w:rPr>
          <w:b/>
          <w:bCs/>
        </w:rPr>
      </w:pPr>
      <w:r w:rsidRPr="00895B8F">
        <w:rPr>
          <w:b/>
          <w:bCs/>
        </w:rPr>
        <w:t xml:space="preserve">PRO </w:t>
      </w:r>
      <w:r w:rsidR="00AB778E" w:rsidRPr="00895B8F">
        <w:rPr>
          <w:b/>
          <w:bCs/>
        </w:rPr>
        <w:t xml:space="preserve">MONITORING </w:t>
      </w:r>
      <w:r w:rsidR="00AF2B24" w:rsidRPr="00895B8F">
        <w:rPr>
          <w:b/>
          <w:bCs/>
        </w:rPr>
        <w:t xml:space="preserve">IMPLEMENTACE </w:t>
      </w:r>
      <w:r w:rsidRPr="00895B8F">
        <w:rPr>
          <w:b/>
          <w:bCs/>
        </w:rPr>
        <w:t xml:space="preserve">ISQM </w:t>
      </w:r>
      <w:r w:rsidR="00AB778E" w:rsidRPr="00895B8F">
        <w:rPr>
          <w:b/>
          <w:bCs/>
        </w:rPr>
        <w:t xml:space="preserve">1 </w:t>
      </w:r>
      <w:r w:rsidRPr="00895B8F">
        <w:rPr>
          <w:b/>
          <w:bCs/>
        </w:rPr>
        <w:t>U MALÝCH A STŘEDNÍCH AUDITORSKÝCH PRAXÍ</w:t>
      </w:r>
    </w:p>
    <w:p w14:paraId="201D2EC0" w14:textId="77777777" w:rsidR="00341BDF" w:rsidRPr="00895B8F" w:rsidRDefault="00341BDF"/>
    <w:p w14:paraId="50834254" w14:textId="603CD754" w:rsidR="00911710" w:rsidRDefault="00547F1F" w:rsidP="002A5BD1">
      <w:pPr>
        <w:jc w:val="both"/>
        <w:rPr>
          <w:lang w:val="cs-CZ"/>
        </w:rPr>
      </w:pPr>
      <w:r w:rsidRPr="00D47A45">
        <w:rPr>
          <w:lang w:val="cs-CZ"/>
        </w:rPr>
        <w:t xml:space="preserve">Dne </w:t>
      </w:r>
      <w:r w:rsidR="00DE467F">
        <w:rPr>
          <w:lang w:val="cs-CZ"/>
        </w:rPr>
        <w:t xml:space="preserve">15. prosince 2022 se stal účinným mezinárodní standard pro řízení kvality ISQM 1, který auditorským praxím ukládá povinnost navrhnout, zavést a provozovat systém řízení kvality. Systém řízení kvality zahrnuje </w:t>
      </w:r>
      <w:r w:rsidR="00E3488B">
        <w:rPr>
          <w:lang w:val="cs-CZ"/>
        </w:rPr>
        <w:t>proces řízení rizik a šest dalších</w:t>
      </w:r>
      <w:r w:rsidR="00DE467F">
        <w:rPr>
          <w:lang w:val="cs-CZ"/>
        </w:rPr>
        <w:t xml:space="preserve"> složek</w:t>
      </w:r>
      <w:r w:rsidR="002F6374">
        <w:rPr>
          <w:lang w:val="cs-CZ"/>
        </w:rPr>
        <w:t>, které by již měly být v chodu auditorské praxe zavedeny. Celý systém řízení kvality by měl být završen osmou složkou</w:t>
      </w:r>
      <w:r w:rsidR="00911710">
        <w:rPr>
          <w:lang w:val="cs-CZ"/>
        </w:rPr>
        <w:t xml:space="preserve">, </w:t>
      </w:r>
      <w:r w:rsidR="002F6374">
        <w:rPr>
          <w:lang w:val="cs-CZ"/>
        </w:rPr>
        <w:t>a to monitorovacím a nápravným procesem.</w:t>
      </w:r>
    </w:p>
    <w:p w14:paraId="5BF62BFE" w14:textId="76BCCDB1" w:rsidR="00DE467F" w:rsidRDefault="00911710" w:rsidP="002A5BD1">
      <w:pPr>
        <w:jc w:val="both"/>
        <w:rPr>
          <w:lang w:val="cs-CZ"/>
        </w:rPr>
      </w:pPr>
      <w:r>
        <w:rPr>
          <w:lang w:val="cs-CZ"/>
        </w:rPr>
        <w:t xml:space="preserve">Monitoring by měl auditorské praxi poskytnout relevantní, spolehlivé a včasné informace o návrhu, zavedení a fungování systému řízení kvality. </w:t>
      </w:r>
    </w:p>
    <w:p w14:paraId="340AEBAB" w14:textId="711B1CC0" w:rsidR="00AB778E" w:rsidRPr="001554A1" w:rsidRDefault="00911710" w:rsidP="00911710">
      <w:pPr>
        <w:jc w:val="both"/>
        <w:rPr>
          <w:lang w:val="cs-CZ"/>
        </w:rPr>
      </w:pPr>
      <w:r>
        <w:rPr>
          <w:lang w:val="cs-CZ"/>
        </w:rPr>
        <w:t>Vzhledem k tomu, že do jednoho roku od účinnosti tohoto standardu</w:t>
      </w:r>
      <w:r w:rsidR="00E3488B">
        <w:rPr>
          <w:lang w:val="cs-CZ"/>
        </w:rPr>
        <w:t>, tedy do 15. prosince 2023,</w:t>
      </w:r>
      <w:r>
        <w:rPr>
          <w:lang w:val="cs-CZ"/>
        </w:rPr>
        <w:t xml:space="preserve"> by měl být tento monitoring proveden a zdokumentován, </w:t>
      </w:r>
      <w:r w:rsidR="00AB778E" w:rsidRPr="001554A1">
        <w:rPr>
          <w:lang w:val="cs-CZ"/>
        </w:rPr>
        <w:t xml:space="preserve">představuje Komora auditorů České republiky následující </w:t>
      </w:r>
      <w:r w:rsidR="00ED31A6">
        <w:rPr>
          <w:lang w:val="cs-CZ"/>
        </w:rPr>
        <w:t>„</w:t>
      </w:r>
      <w:r w:rsidR="00AB778E" w:rsidRPr="001554A1">
        <w:rPr>
          <w:lang w:val="cs-CZ"/>
        </w:rPr>
        <w:t xml:space="preserve">desatero”, které by mělo malým a středním auditorským praxím pomoci v ujištění, že jsou v implementaci ISQM 1 na správné cestě a že také naplní očekávání standardu ISQM 1 </w:t>
      </w:r>
      <w:r w:rsidR="00C81510" w:rsidRPr="001554A1">
        <w:rPr>
          <w:lang w:val="cs-CZ"/>
        </w:rPr>
        <w:t xml:space="preserve">při </w:t>
      </w:r>
      <w:r w:rsidR="004F55D6" w:rsidRPr="001554A1">
        <w:rPr>
          <w:lang w:val="cs-CZ"/>
        </w:rPr>
        <w:t>provádění monitorovacího</w:t>
      </w:r>
      <w:r w:rsidR="00AB778E" w:rsidRPr="001554A1">
        <w:rPr>
          <w:lang w:val="cs-CZ"/>
        </w:rPr>
        <w:t xml:space="preserve"> a nápravnéh</w:t>
      </w:r>
      <w:r w:rsidR="008A44D1">
        <w:rPr>
          <w:lang w:val="cs-CZ"/>
        </w:rPr>
        <w:t>o</w:t>
      </w:r>
      <w:r w:rsidR="00AB778E" w:rsidRPr="001554A1">
        <w:rPr>
          <w:lang w:val="cs-CZ"/>
        </w:rPr>
        <w:t xml:space="preserve"> procesu.</w:t>
      </w:r>
    </w:p>
    <w:p w14:paraId="63AA8404" w14:textId="28EB9AD8" w:rsidR="00AB778E" w:rsidRPr="001554A1" w:rsidRDefault="00AB778E" w:rsidP="002A5BD1">
      <w:pPr>
        <w:jc w:val="both"/>
        <w:rPr>
          <w:lang w:val="cs-CZ"/>
        </w:rPr>
      </w:pPr>
      <w:r w:rsidRPr="001554A1">
        <w:rPr>
          <w:lang w:val="cs-CZ"/>
        </w:rPr>
        <w:t xml:space="preserve">Dále uvedené desatero nenahrazuje v žádném případě potřebnou znalost standardu ISQM 1 nebo již prezentovanou případovou studii. Není tak úplným a vyčerpávajícím seznamem povinností vyplývajících ze standardu ISQM 1. </w:t>
      </w:r>
    </w:p>
    <w:p w14:paraId="25B82A93" w14:textId="106EF7E8" w:rsidR="00AB778E" w:rsidRDefault="00AB778E" w:rsidP="002A5BD1">
      <w:pPr>
        <w:jc w:val="both"/>
        <w:rPr>
          <w:lang w:val="cs-CZ"/>
        </w:rPr>
      </w:pPr>
      <w:r w:rsidRPr="00AB778E">
        <w:rPr>
          <w:lang w:val="cs-CZ"/>
        </w:rPr>
        <w:t>Malé a střední auditorské praxe budou tak</w:t>
      </w:r>
      <w:r>
        <w:rPr>
          <w:lang w:val="cs-CZ"/>
        </w:rPr>
        <w:t xml:space="preserve">é často postaveny před nutnost </w:t>
      </w:r>
      <w:r w:rsidR="00DE6241">
        <w:rPr>
          <w:lang w:val="cs-CZ"/>
        </w:rPr>
        <w:t xml:space="preserve">celý monitorovací proces outsourcovat mimo svoji praxi, a to na základě smlouvy s jiným subjektem. </w:t>
      </w:r>
      <w:r w:rsidR="00E3488B">
        <w:rPr>
          <w:lang w:val="cs-CZ"/>
        </w:rPr>
        <w:t>Druh této smlouvy není předepsán</w:t>
      </w:r>
      <w:r w:rsidR="00DE6241">
        <w:rPr>
          <w:lang w:val="cs-CZ"/>
        </w:rPr>
        <w:t xml:space="preserve">. Je však třeba zdůraznit, že smlouva musí zajistit základní očekávání standardu ISQM 1 od monitorovací činnosti, tj. zajištění toho, aby </w:t>
      </w:r>
    </w:p>
    <w:p w14:paraId="037D4D94" w14:textId="4F4F7DDE" w:rsidR="00DE6241" w:rsidRDefault="00DE6241" w:rsidP="00DE6241">
      <w:pPr>
        <w:pStyle w:val="Odstavecseseznamem"/>
        <w:numPr>
          <w:ilvl w:val="0"/>
          <w:numId w:val="4"/>
        </w:numPr>
        <w:jc w:val="both"/>
      </w:pPr>
      <w:r>
        <w:t>konkrétní osoby provádějící monitorovací činnost měly náležité odborné předpoklady a schopnosti,</w:t>
      </w:r>
    </w:p>
    <w:p w14:paraId="660D333A" w14:textId="2F07E53D" w:rsidR="00DE6241" w:rsidRDefault="00DE6241" w:rsidP="00DE6241">
      <w:pPr>
        <w:pStyle w:val="Odstavecseseznamem"/>
        <w:numPr>
          <w:ilvl w:val="0"/>
          <w:numId w:val="4"/>
        </w:numPr>
        <w:jc w:val="both"/>
      </w:pPr>
      <w:r>
        <w:t xml:space="preserve">osoby provádějící monitorovací činnost byly objektivní a nezávislé, </w:t>
      </w:r>
    </w:p>
    <w:p w14:paraId="014E483C" w14:textId="0C292845" w:rsidR="008B4E2C" w:rsidRDefault="008B4E2C" w:rsidP="008B4E2C">
      <w:pPr>
        <w:pStyle w:val="Odstavecseseznamem"/>
        <w:numPr>
          <w:ilvl w:val="0"/>
          <w:numId w:val="4"/>
        </w:numPr>
        <w:jc w:val="both"/>
      </w:pPr>
      <w:r>
        <w:t>byl</w:t>
      </w:r>
      <w:r w:rsidR="00276984">
        <w:t>o jasně</w:t>
      </w:r>
      <w:r>
        <w:t xml:space="preserve"> stanoven</w:t>
      </w:r>
      <w:r w:rsidR="00276984">
        <w:t>o, jak</w:t>
      </w:r>
      <w:r w:rsidR="004B6A81">
        <w:t>á</w:t>
      </w:r>
      <w:r w:rsidR="00276984">
        <w:t xml:space="preserve"> část</w:t>
      </w:r>
      <w:r w:rsidR="004B6A81">
        <w:t xml:space="preserve"> monitorovacího procesu bude prováděna externím </w:t>
      </w:r>
      <w:r w:rsidR="007351BE">
        <w:t>poskytovatele</w:t>
      </w:r>
      <w:r w:rsidR="004B6A81">
        <w:t>m</w:t>
      </w:r>
      <w:r w:rsidR="007351BE">
        <w:t xml:space="preserve"> monitoringu</w:t>
      </w:r>
      <w:r w:rsidR="004B6A81">
        <w:t xml:space="preserve"> a jeho odpovědnost</w:t>
      </w:r>
      <w:r>
        <w:t>,</w:t>
      </w:r>
    </w:p>
    <w:p w14:paraId="2A09F125" w14:textId="6293E1B1" w:rsidR="0091769F" w:rsidRDefault="007C15C5" w:rsidP="00DE6241">
      <w:pPr>
        <w:pStyle w:val="Odstavecseseznamem"/>
        <w:numPr>
          <w:ilvl w:val="0"/>
          <w:numId w:val="4"/>
        </w:numPr>
        <w:jc w:val="both"/>
      </w:pPr>
      <w:r>
        <w:t xml:space="preserve">byl stanoven </w:t>
      </w:r>
      <w:r w:rsidR="003D5C81">
        <w:t xml:space="preserve">rozsah výstupu </w:t>
      </w:r>
      <w:r w:rsidR="002141F0">
        <w:t>monitorovacího procesu</w:t>
      </w:r>
      <w:r w:rsidR="00AB50B6">
        <w:t>, zejména pro účely jeho vyhodnocení a archivace</w:t>
      </w:r>
      <w:r w:rsidR="003D5C81">
        <w:t xml:space="preserve"> auditorskou praxí</w:t>
      </w:r>
      <w:r w:rsidR="00194FA1">
        <w:t>,</w:t>
      </w:r>
    </w:p>
    <w:p w14:paraId="0F296371" w14:textId="62762338" w:rsidR="00DE6241" w:rsidRPr="00DE6241" w:rsidRDefault="00DE6241" w:rsidP="00DE6241">
      <w:pPr>
        <w:pStyle w:val="Odstavecseseznamem"/>
        <w:numPr>
          <w:ilvl w:val="0"/>
          <w:numId w:val="4"/>
        </w:numPr>
        <w:jc w:val="both"/>
      </w:pPr>
      <w:r>
        <w:t xml:space="preserve">byla ošetřena povinnost mlčenlivost osob provádějících monitorovací činnost. </w:t>
      </w:r>
    </w:p>
    <w:p w14:paraId="1AA24212" w14:textId="33813F5A" w:rsidR="00AB778E" w:rsidRDefault="007D4E31" w:rsidP="002A5BD1">
      <w:pPr>
        <w:jc w:val="both"/>
        <w:rPr>
          <w:lang w:val="cs-CZ"/>
        </w:rPr>
      </w:pPr>
      <w:r>
        <w:rPr>
          <w:lang w:val="cs-CZ"/>
        </w:rPr>
        <w:t xml:space="preserve">Zároveň by bylo vhodné, aby tato smlouva specifikovala, zda má osoba provádějící monitorování vyhodnocovat zjištění, tj. zda má činit závěry o tom, zda se jedná o nedostatek a v případě, že ano, zda má vyšetřovat jejich příčiny. </w:t>
      </w:r>
    </w:p>
    <w:p w14:paraId="3FCB6425" w14:textId="7B2A73B0" w:rsidR="00F07B60" w:rsidRDefault="00DE6241" w:rsidP="0099189F">
      <w:pPr>
        <w:jc w:val="both"/>
        <w:rPr>
          <w:lang w:val="cs-CZ"/>
        </w:rPr>
      </w:pPr>
      <w:r>
        <w:rPr>
          <w:lang w:val="cs-CZ"/>
        </w:rPr>
        <w:t xml:space="preserve">Věříme, že uvedené desatero pomůže malým a středním auditorským praxím vyrovnat se s očekáváním ISQM 1 v monitorovacím procesu. </w:t>
      </w:r>
    </w:p>
    <w:p w14:paraId="26A5160F" w14:textId="77777777" w:rsidR="00381840" w:rsidRPr="00895B8F" w:rsidRDefault="00381840" w:rsidP="0099189F">
      <w:pPr>
        <w:jc w:val="both"/>
        <w:rPr>
          <w:lang w:val="cs-CZ"/>
        </w:rPr>
      </w:pP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4405"/>
        <w:gridCol w:w="1260"/>
        <w:gridCol w:w="1347"/>
        <w:gridCol w:w="2338"/>
      </w:tblGrid>
      <w:tr w:rsidR="005061C0" w14:paraId="60B928BF" w14:textId="77777777" w:rsidTr="00536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0D0C021" w14:textId="08AA5CF9" w:rsidR="005061C0" w:rsidRDefault="000379D5" w:rsidP="00FE45CA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5578B1">
              <w:rPr>
                <w:color w:val="0070C0"/>
              </w:rPr>
              <w:lastRenderedPageBreak/>
              <w:t>Identifikoval jsem osob</w:t>
            </w:r>
            <w:r w:rsidR="0029655E">
              <w:rPr>
                <w:color w:val="0070C0"/>
              </w:rPr>
              <w:t>u/y</w:t>
            </w:r>
            <w:r w:rsidRPr="005578B1">
              <w:rPr>
                <w:color w:val="0070C0"/>
              </w:rPr>
              <w:t xml:space="preserve"> odpovědné za systém řízení kvality</w:t>
            </w:r>
            <w:r w:rsidRPr="005578B1">
              <w:rPr>
                <w:b w:val="0"/>
                <w:bCs w:val="0"/>
                <w:color w:val="0070C0"/>
              </w:rPr>
              <w:t>?</w:t>
            </w:r>
          </w:p>
          <w:p w14:paraId="7628E755" w14:textId="209D698E" w:rsidR="00FE45CA" w:rsidRPr="00895B8F" w:rsidRDefault="00FE45CA" w:rsidP="00FE45CA">
            <w:pPr>
              <w:ind w:left="360"/>
              <w:jc w:val="both"/>
              <w:rPr>
                <w:color w:val="0070C0"/>
                <w:lang w:val="cs-CZ"/>
              </w:rPr>
            </w:pPr>
          </w:p>
        </w:tc>
        <w:tc>
          <w:tcPr>
            <w:tcW w:w="1260" w:type="dxa"/>
          </w:tcPr>
          <w:p w14:paraId="1A3FA0F7" w14:textId="4A344951" w:rsidR="005061C0" w:rsidRPr="00C724FD" w:rsidRDefault="00674A0C" w:rsidP="00674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cs-CZ"/>
              </w:rPr>
            </w:pPr>
            <w:r w:rsidRPr="00C724FD">
              <w:rPr>
                <w:color w:val="0070C0"/>
                <w:lang w:val="cs-CZ"/>
              </w:rPr>
              <w:t>Ano</w:t>
            </w:r>
            <w:r w:rsidR="003539F7" w:rsidRPr="00C724FD">
              <w:rPr>
                <w:color w:val="0070C0"/>
                <w:lang w:val="cs-CZ"/>
              </w:rPr>
              <w:t xml:space="preserve">/Ne </w:t>
            </w:r>
          </w:p>
        </w:tc>
        <w:tc>
          <w:tcPr>
            <w:tcW w:w="1347" w:type="dxa"/>
          </w:tcPr>
          <w:p w14:paraId="160EEB97" w14:textId="0C2BCE6E" w:rsidR="005061C0" w:rsidRPr="00C724FD" w:rsidRDefault="003539F7" w:rsidP="0035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cs-CZ"/>
              </w:rPr>
            </w:pPr>
            <w:r w:rsidRPr="00C724FD">
              <w:rPr>
                <w:color w:val="0070C0"/>
                <w:lang w:val="cs-CZ"/>
              </w:rPr>
              <w:t>Reference na ISQM 1</w:t>
            </w:r>
          </w:p>
        </w:tc>
        <w:tc>
          <w:tcPr>
            <w:tcW w:w="2338" w:type="dxa"/>
          </w:tcPr>
          <w:p w14:paraId="5570BAC0" w14:textId="6FCC3631" w:rsidR="005061C0" w:rsidRPr="00C724FD" w:rsidRDefault="00674A0C" w:rsidP="0035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cs-CZ"/>
              </w:rPr>
            </w:pPr>
            <w:r w:rsidRPr="00C724FD">
              <w:rPr>
                <w:color w:val="0070C0"/>
                <w:lang w:val="cs-CZ"/>
              </w:rPr>
              <w:t>Reference</w:t>
            </w:r>
            <w:r w:rsidR="003539F7" w:rsidRPr="00C724FD">
              <w:rPr>
                <w:color w:val="0070C0"/>
                <w:lang w:val="cs-CZ"/>
              </w:rPr>
              <w:t xml:space="preserve"> na dokumentaci</w:t>
            </w:r>
          </w:p>
        </w:tc>
      </w:tr>
      <w:tr w:rsidR="005061C0" w14:paraId="15B8EAD7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8D04914" w14:textId="676DD2D0" w:rsidR="005061C0" w:rsidRPr="0054522D" w:rsidRDefault="00795934" w:rsidP="00A57974">
            <w:pPr>
              <w:jc w:val="both"/>
              <w:rPr>
                <w:lang w:val="it-IT"/>
              </w:rPr>
            </w:pPr>
            <w:r w:rsidRPr="0054522D">
              <w:rPr>
                <w:lang w:val="it-IT"/>
              </w:rPr>
              <w:t>Popis:</w:t>
            </w:r>
          </w:p>
          <w:p w14:paraId="541D9078" w14:textId="77777777" w:rsidR="00795934" w:rsidRPr="0054522D" w:rsidRDefault="00795934" w:rsidP="00A57974">
            <w:pPr>
              <w:jc w:val="both"/>
              <w:rPr>
                <w:lang w:val="it-IT"/>
              </w:rPr>
            </w:pPr>
          </w:p>
          <w:p w14:paraId="589737EF" w14:textId="77777777" w:rsidR="00795934" w:rsidRPr="0054522D" w:rsidRDefault="00795934" w:rsidP="00A57974">
            <w:pPr>
              <w:jc w:val="both"/>
              <w:rPr>
                <w:lang w:val="it-IT"/>
              </w:rPr>
            </w:pPr>
          </w:p>
          <w:p w14:paraId="3A5D0ECA" w14:textId="77777777" w:rsidR="00795934" w:rsidRPr="0054522D" w:rsidRDefault="00795934" w:rsidP="00A57974">
            <w:pPr>
              <w:jc w:val="both"/>
              <w:rPr>
                <w:lang w:val="it-IT"/>
              </w:rPr>
            </w:pPr>
          </w:p>
        </w:tc>
        <w:tc>
          <w:tcPr>
            <w:tcW w:w="1260" w:type="dxa"/>
          </w:tcPr>
          <w:p w14:paraId="1F0D2856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  <w:tc>
          <w:tcPr>
            <w:tcW w:w="1347" w:type="dxa"/>
          </w:tcPr>
          <w:p w14:paraId="56D1339F" w14:textId="70936C78" w:rsidR="005061C0" w:rsidRPr="00C724FD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FF0000"/>
                <w:lang w:val="cs-CZ"/>
              </w:rPr>
              <w:t>odst</w:t>
            </w:r>
            <w:r w:rsidR="004C4D7A" w:rsidRPr="004337F1">
              <w:rPr>
                <w:b/>
                <w:bCs/>
                <w:color w:val="FF0000"/>
                <w:lang w:val="cs-CZ"/>
              </w:rPr>
              <w:t>.</w:t>
            </w:r>
            <w:r>
              <w:rPr>
                <w:b/>
                <w:bCs/>
                <w:color w:val="FF0000"/>
                <w:lang w:val="cs-CZ"/>
              </w:rPr>
              <w:t xml:space="preserve"> </w:t>
            </w:r>
            <w:r w:rsidR="004C4D7A" w:rsidRPr="004337F1">
              <w:rPr>
                <w:b/>
                <w:bCs/>
                <w:color w:val="FF0000"/>
                <w:lang w:val="cs-CZ"/>
              </w:rPr>
              <w:t>2</w:t>
            </w:r>
            <w:r w:rsidR="00304750" w:rsidRPr="004337F1">
              <w:rPr>
                <w:b/>
                <w:bCs/>
                <w:color w:val="FF0000"/>
                <w:lang w:val="cs-CZ"/>
              </w:rPr>
              <w:t>0</w:t>
            </w:r>
            <w:r>
              <w:rPr>
                <w:rFonts w:cstheme="minorHAnsi"/>
                <w:b/>
                <w:bCs/>
                <w:color w:val="FF0000"/>
                <w:lang w:val="cs-CZ"/>
              </w:rPr>
              <w:t>−</w:t>
            </w:r>
            <w:r w:rsidR="00304750" w:rsidRPr="004337F1">
              <w:rPr>
                <w:b/>
                <w:bCs/>
                <w:color w:val="FF0000"/>
                <w:lang w:val="cs-CZ"/>
              </w:rPr>
              <w:t>21</w:t>
            </w:r>
          </w:p>
        </w:tc>
        <w:tc>
          <w:tcPr>
            <w:tcW w:w="2338" w:type="dxa"/>
          </w:tcPr>
          <w:p w14:paraId="32B6466F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8241CC" w14:paraId="0034C3D5" w14:textId="77777777" w:rsidTr="0053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2DB90BB3" w14:textId="4FD90988" w:rsidR="008241CC" w:rsidRPr="00FE45CA" w:rsidRDefault="008241CC" w:rsidP="008241C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70C0"/>
                <w:lang w:val="en-US"/>
              </w:rPr>
            </w:pPr>
            <w:r w:rsidRPr="005578B1">
              <w:rPr>
                <w:color w:val="0070C0"/>
              </w:rPr>
              <w:t xml:space="preserve">Mám pokryto všech 8 složek </w:t>
            </w:r>
            <w:r w:rsidR="0099189F">
              <w:rPr>
                <w:color w:val="0070C0"/>
              </w:rPr>
              <w:t>ISQM 1</w:t>
            </w:r>
            <w:r>
              <w:rPr>
                <w:color w:val="0070C0"/>
              </w:rPr>
              <w:t>?</w:t>
            </w:r>
          </w:p>
          <w:p w14:paraId="7215FDC3" w14:textId="51E73471" w:rsidR="008241CC" w:rsidRPr="00FE45CA" w:rsidRDefault="008241CC" w:rsidP="008241CC">
            <w:pPr>
              <w:ind w:left="360"/>
              <w:jc w:val="both"/>
              <w:rPr>
                <w:color w:val="0070C0"/>
              </w:rPr>
            </w:pPr>
          </w:p>
        </w:tc>
        <w:tc>
          <w:tcPr>
            <w:tcW w:w="1260" w:type="dxa"/>
          </w:tcPr>
          <w:p w14:paraId="50B522DE" w14:textId="7569681B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 xml:space="preserve">Ano/Ne </w:t>
            </w:r>
          </w:p>
        </w:tc>
        <w:tc>
          <w:tcPr>
            <w:tcW w:w="1347" w:type="dxa"/>
          </w:tcPr>
          <w:p w14:paraId="50077065" w14:textId="0DEB12F2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ISQM 1</w:t>
            </w:r>
          </w:p>
        </w:tc>
        <w:tc>
          <w:tcPr>
            <w:tcW w:w="2338" w:type="dxa"/>
          </w:tcPr>
          <w:p w14:paraId="486FB30D" w14:textId="29EEB98B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dokumentaci</w:t>
            </w:r>
          </w:p>
        </w:tc>
      </w:tr>
      <w:tr w:rsidR="005061C0" w14:paraId="7533306B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3C1589E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  <w:r w:rsidRPr="0054522D">
              <w:rPr>
                <w:lang w:val="it-IT"/>
              </w:rPr>
              <w:t>Popis:</w:t>
            </w:r>
          </w:p>
          <w:p w14:paraId="7B7165E9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57580969" w14:textId="77777777" w:rsidR="00795934" w:rsidRDefault="00795934" w:rsidP="00A57974">
            <w:pPr>
              <w:jc w:val="both"/>
              <w:rPr>
                <w:b w:val="0"/>
                <w:bCs w:val="0"/>
                <w:lang w:val="it-IT"/>
              </w:rPr>
            </w:pPr>
          </w:p>
          <w:p w14:paraId="03496826" w14:textId="77777777" w:rsidR="00795934" w:rsidRDefault="00795934" w:rsidP="00A57974">
            <w:pPr>
              <w:jc w:val="both"/>
              <w:rPr>
                <w:lang w:val="it-IT"/>
              </w:rPr>
            </w:pPr>
          </w:p>
        </w:tc>
        <w:tc>
          <w:tcPr>
            <w:tcW w:w="1260" w:type="dxa"/>
          </w:tcPr>
          <w:p w14:paraId="322D1BE6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  <w:tc>
          <w:tcPr>
            <w:tcW w:w="1347" w:type="dxa"/>
          </w:tcPr>
          <w:p w14:paraId="07942136" w14:textId="62B5225D" w:rsidR="005061C0" w:rsidRPr="00C724FD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FF0000"/>
                <w:lang w:val="cs-CZ"/>
              </w:rPr>
              <w:t>odst</w:t>
            </w:r>
            <w:r w:rsidR="00FF6840" w:rsidRPr="004337F1">
              <w:rPr>
                <w:b/>
                <w:bCs/>
                <w:color w:val="FF0000"/>
                <w:lang w:val="cs-CZ"/>
              </w:rPr>
              <w:t>.</w:t>
            </w:r>
            <w:r>
              <w:rPr>
                <w:b/>
                <w:bCs/>
                <w:color w:val="FF0000"/>
                <w:lang w:val="cs-CZ"/>
              </w:rPr>
              <w:t xml:space="preserve"> </w:t>
            </w:r>
            <w:r w:rsidR="00FF6840" w:rsidRPr="004337F1">
              <w:rPr>
                <w:b/>
                <w:bCs/>
                <w:color w:val="FF0000"/>
                <w:lang w:val="cs-CZ"/>
              </w:rPr>
              <w:t>6</w:t>
            </w:r>
          </w:p>
        </w:tc>
        <w:tc>
          <w:tcPr>
            <w:tcW w:w="2338" w:type="dxa"/>
          </w:tcPr>
          <w:p w14:paraId="58CABFF6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8241CC" w14:paraId="0110363A" w14:textId="77777777" w:rsidTr="0053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CAA203E" w14:textId="36B499EC" w:rsidR="008241CC" w:rsidRPr="005578B1" w:rsidRDefault="008241CC" w:rsidP="008241CC">
            <w:pPr>
              <w:pStyle w:val="Odstavecseseznamem"/>
              <w:numPr>
                <w:ilvl w:val="0"/>
                <w:numId w:val="1"/>
              </w:numPr>
              <w:jc w:val="both"/>
              <w:rPr>
                <w:b w:val="0"/>
                <w:bCs w:val="0"/>
                <w:color w:val="0070C0"/>
              </w:rPr>
            </w:pPr>
            <w:r w:rsidRPr="005578B1">
              <w:rPr>
                <w:color w:val="0070C0"/>
              </w:rPr>
              <w:t xml:space="preserve">Identifikoval jsem </w:t>
            </w:r>
            <w:r w:rsidR="0029655E">
              <w:rPr>
                <w:color w:val="0070C0"/>
              </w:rPr>
              <w:t>pro každý relevantní kvalitativní cíl rizika</w:t>
            </w:r>
            <w:r w:rsidR="00B5236D">
              <w:rPr>
                <w:color w:val="0070C0"/>
              </w:rPr>
              <w:t xml:space="preserve"> ohrožující kvalitu</w:t>
            </w:r>
            <w:r w:rsidR="0029655E">
              <w:rPr>
                <w:color w:val="0070C0"/>
              </w:rPr>
              <w:t xml:space="preserve"> a navrhl jsem a zavedl odpovídající reakce </w:t>
            </w:r>
            <w:r w:rsidRPr="005578B1">
              <w:rPr>
                <w:color w:val="0070C0"/>
              </w:rPr>
              <w:t>na ně</w:t>
            </w:r>
            <w:r>
              <w:rPr>
                <w:color w:val="0070C0"/>
              </w:rPr>
              <w:t>?</w:t>
            </w:r>
          </w:p>
          <w:p w14:paraId="47D57E8B" w14:textId="77777777" w:rsidR="008241CC" w:rsidRPr="0029655E" w:rsidRDefault="008241CC" w:rsidP="008241CC">
            <w:pPr>
              <w:jc w:val="both"/>
              <w:rPr>
                <w:color w:val="0070C0"/>
              </w:rPr>
            </w:pPr>
          </w:p>
        </w:tc>
        <w:tc>
          <w:tcPr>
            <w:tcW w:w="1260" w:type="dxa"/>
          </w:tcPr>
          <w:p w14:paraId="64647622" w14:textId="550137B7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 xml:space="preserve">Ano/Ne </w:t>
            </w:r>
          </w:p>
        </w:tc>
        <w:tc>
          <w:tcPr>
            <w:tcW w:w="1347" w:type="dxa"/>
          </w:tcPr>
          <w:p w14:paraId="7D14D5CF" w14:textId="1F269E8B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ISQM 1</w:t>
            </w:r>
          </w:p>
        </w:tc>
        <w:tc>
          <w:tcPr>
            <w:tcW w:w="2338" w:type="dxa"/>
          </w:tcPr>
          <w:p w14:paraId="235B4FC6" w14:textId="4A98D8AC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dokumentaci</w:t>
            </w:r>
          </w:p>
        </w:tc>
      </w:tr>
      <w:tr w:rsidR="005061C0" w14:paraId="287795D6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0513619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  <w:r w:rsidRPr="0054522D">
              <w:rPr>
                <w:lang w:val="it-IT"/>
              </w:rPr>
              <w:t>Popis:</w:t>
            </w:r>
          </w:p>
          <w:p w14:paraId="269550FF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22D6C410" w14:textId="77777777" w:rsidR="00795934" w:rsidRDefault="00795934" w:rsidP="00A57974">
            <w:pPr>
              <w:jc w:val="both"/>
              <w:rPr>
                <w:b w:val="0"/>
                <w:bCs w:val="0"/>
                <w:lang w:val="it-IT"/>
              </w:rPr>
            </w:pPr>
          </w:p>
          <w:p w14:paraId="65FCF3A2" w14:textId="77777777" w:rsidR="00795934" w:rsidRDefault="00795934" w:rsidP="00A57974">
            <w:pPr>
              <w:jc w:val="both"/>
              <w:rPr>
                <w:lang w:val="it-IT"/>
              </w:rPr>
            </w:pPr>
          </w:p>
        </w:tc>
        <w:tc>
          <w:tcPr>
            <w:tcW w:w="1260" w:type="dxa"/>
          </w:tcPr>
          <w:p w14:paraId="341B8045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  <w:tc>
          <w:tcPr>
            <w:tcW w:w="1347" w:type="dxa"/>
          </w:tcPr>
          <w:p w14:paraId="1E14A405" w14:textId="6F183FBA" w:rsidR="00895B8F" w:rsidRPr="00C724FD" w:rsidRDefault="0099189F" w:rsidP="00991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FF0000"/>
                <w:lang w:val="cs-CZ"/>
              </w:rPr>
              <w:t>odst</w:t>
            </w:r>
            <w:r w:rsidR="00A40BF4" w:rsidRPr="004337F1">
              <w:rPr>
                <w:b/>
                <w:bCs/>
                <w:color w:val="FF0000"/>
                <w:lang w:val="cs-CZ"/>
              </w:rPr>
              <w:t>.</w:t>
            </w:r>
            <w:r>
              <w:rPr>
                <w:b/>
                <w:bCs/>
                <w:color w:val="FF0000"/>
                <w:lang w:val="cs-CZ"/>
              </w:rPr>
              <w:t xml:space="preserve"> </w:t>
            </w:r>
            <w:r w:rsidR="008F2D73" w:rsidRPr="004337F1">
              <w:rPr>
                <w:b/>
                <w:bCs/>
                <w:color w:val="FF0000"/>
                <w:lang w:val="cs-CZ"/>
              </w:rPr>
              <w:t>28</w:t>
            </w:r>
            <w:r>
              <w:rPr>
                <w:rFonts w:cstheme="minorHAnsi"/>
                <w:b/>
                <w:bCs/>
                <w:color w:val="FF0000"/>
                <w:lang w:val="cs-CZ"/>
              </w:rPr>
              <w:t>−</w:t>
            </w:r>
            <w:r w:rsidR="00895B8F" w:rsidRPr="004337F1">
              <w:rPr>
                <w:b/>
                <w:bCs/>
                <w:color w:val="FF0000"/>
                <w:lang w:val="cs-CZ"/>
              </w:rPr>
              <w:t>34</w:t>
            </w:r>
          </w:p>
        </w:tc>
        <w:tc>
          <w:tcPr>
            <w:tcW w:w="2338" w:type="dxa"/>
          </w:tcPr>
          <w:p w14:paraId="18E51C33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8241CC" w14:paraId="61B219A9" w14:textId="77777777" w:rsidTr="0053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766142B" w14:textId="0DE08256" w:rsidR="008241CC" w:rsidRPr="005578B1" w:rsidRDefault="008241CC" w:rsidP="008241CC">
            <w:pPr>
              <w:pStyle w:val="Odstavecseseznamem"/>
              <w:numPr>
                <w:ilvl w:val="0"/>
                <w:numId w:val="1"/>
              </w:numPr>
              <w:jc w:val="both"/>
              <w:rPr>
                <w:b w:val="0"/>
                <w:bCs w:val="0"/>
                <w:color w:val="0070C0"/>
              </w:rPr>
            </w:pPr>
            <w:r w:rsidRPr="005578B1">
              <w:rPr>
                <w:color w:val="0070C0"/>
              </w:rPr>
              <w:t xml:space="preserve">Mám </w:t>
            </w:r>
            <w:r w:rsidR="0029655E">
              <w:rPr>
                <w:color w:val="0070C0"/>
              </w:rPr>
              <w:t xml:space="preserve">navržen </w:t>
            </w:r>
            <w:r w:rsidRPr="005578B1">
              <w:rPr>
                <w:color w:val="0070C0"/>
              </w:rPr>
              <w:t xml:space="preserve">monitorovací a nápravný proces jako jednu ze složek </w:t>
            </w:r>
            <w:r w:rsidR="0029655E">
              <w:rPr>
                <w:color w:val="0070C0"/>
              </w:rPr>
              <w:t xml:space="preserve">svého </w:t>
            </w:r>
            <w:r w:rsidRPr="005578B1">
              <w:rPr>
                <w:color w:val="0070C0"/>
              </w:rPr>
              <w:t>systému řízení kvality</w:t>
            </w:r>
            <w:r>
              <w:rPr>
                <w:color w:val="0070C0"/>
              </w:rPr>
              <w:t>?</w:t>
            </w:r>
          </w:p>
          <w:p w14:paraId="0EBC0D42" w14:textId="77777777" w:rsidR="008241CC" w:rsidRPr="005578B1" w:rsidRDefault="008241CC" w:rsidP="008241CC">
            <w:pPr>
              <w:jc w:val="both"/>
              <w:rPr>
                <w:color w:val="0070C0"/>
                <w:lang w:val="cs-CZ"/>
              </w:rPr>
            </w:pPr>
          </w:p>
        </w:tc>
        <w:tc>
          <w:tcPr>
            <w:tcW w:w="1260" w:type="dxa"/>
          </w:tcPr>
          <w:p w14:paraId="5F5560A3" w14:textId="0F7D1618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 xml:space="preserve">Ano/Ne </w:t>
            </w:r>
          </w:p>
        </w:tc>
        <w:tc>
          <w:tcPr>
            <w:tcW w:w="1347" w:type="dxa"/>
          </w:tcPr>
          <w:p w14:paraId="696927E0" w14:textId="47F5AF40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ISQM 1</w:t>
            </w:r>
          </w:p>
        </w:tc>
        <w:tc>
          <w:tcPr>
            <w:tcW w:w="2338" w:type="dxa"/>
          </w:tcPr>
          <w:p w14:paraId="022BB457" w14:textId="392B02A2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dokumentaci</w:t>
            </w:r>
          </w:p>
        </w:tc>
      </w:tr>
      <w:tr w:rsidR="005061C0" w14:paraId="65CE4FF5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5401101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  <w:r w:rsidRPr="0054522D">
              <w:rPr>
                <w:lang w:val="it-IT"/>
              </w:rPr>
              <w:t>Popis:</w:t>
            </w:r>
          </w:p>
          <w:p w14:paraId="15D93AEB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635B22E1" w14:textId="77777777" w:rsidR="00795934" w:rsidRDefault="00795934" w:rsidP="00A57974">
            <w:pPr>
              <w:jc w:val="both"/>
              <w:rPr>
                <w:b w:val="0"/>
                <w:bCs w:val="0"/>
                <w:lang w:val="it-IT"/>
              </w:rPr>
            </w:pPr>
          </w:p>
          <w:p w14:paraId="088F611C" w14:textId="77777777" w:rsidR="00795934" w:rsidRDefault="00795934" w:rsidP="00A57974">
            <w:pPr>
              <w:jc w:val="both"/>
              <w:rPr>
                <w:lang w:val="it-IT"/>
              </w:rPr>
            </w:pPr>
          </w:p>
        </w:tc>
        <w:tc>
          <w:tcPr>
            <w:tcW w:w="1260" w:type="dxa"/>
          </w:tcPr>
          <w:p w14:paraId="7F8D2B30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  <w:tc>
          <w:tcPr>
            <w:tcW w:w="1347" w:type="dxa"/>
          </w:tcPr>
          <w:p w14:paraId="65BEBD3B" w14:textId="025A2089" w:rsidR="005061C0" w:rsidRPr="00C724FD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FF0000"/>
                <w:lang w:val="cs-CZ"/>
              </w:rPr>
              <w:t>odst</w:t>
            </w:r>
            <w:r w:rsidR="00DF16C7" w:rsidRPr="004337F1">
              <w:rPr>
                <w:b/>
                <w:bCs/>
                <w:color w:val="FF0000"/>
                <w:lang w:val="cs-CZ"/>
              </w:rPr>
              <w:t>.</w:t>
            </w:r>
            <w:r>
              <w:rPr>
                <w:b/>
                <w:bCs/>
                <w:color w:val="FF0000"/>
                <w:lang w:val="cs-CZ"/>
              </w:rPr>
              <w:t xml:space="preserve"> </w:t>
            </w:r>
            <w:r w:rsidR="00DF16C7" w:rsidRPr="004337F1">
              <w:rPr>
                <w:b/>
                <w:bCs/>
                <w:color w:val="FF0000"/>
                <w:lang w:val="cs-CZ"/>
              </w:rPr>
              <w:t>35</w:t>
            </w:r>
            <w:r>
              <w:rPr>
                <w:rFonts w:cstheme="minorHAnsi"/>
                <w:b/>
                <w:bCs/>
                <w:color w:val="FF0000"/>
                <w:lang w:val="cs-CZ"/>
              </w:rPr>
              <w:t>−</w:t>
            </w:r>
            <w:r w:rsidR="00F14599" w:rsidRPr="004337F1">
              <w:rPr>
                <w:b/>
                <w:bCs/>
                <w:color w:val="FF0000"/>
                <w:lang w:val="cs-CZ"/>
              </w:rPr>
              <w:t>47</w:t>
            </w:r>
          </w:p>
        </w:tc>
        <w:tc>
          <w:tcPr>
            <w:tcW w:w="2338" w:type="dxa"/>
          </w:tcPr>
          <w:p w14:paraId="616E76BE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8241CC" w:rsidRPr="000379D5" w14:paraId="3A1DF3C7" w14:textId="77777777" w:rsidTr="0053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BC36794" w14:textId="1607C34D" w:rsidR="008241CC" w:rsidRPr="00FE45CA" w:rsidRDefault="0029655E" w:rsidP="008241C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Byl proveden </w:t>
            </w:r>
            <w:r w:rsidR="008241CC" w:rsidRPr="005578B1">
              <w:rPr>
                <w:color w:val="0070C0"/>
              </w:rPr>
              <w:t>monitoring do 15. prosince 2023?</w:t>
            </w:r>
          </w:p>
          <w:p w14:paraId="36DE4A4A" w14:textId="440619FB" w:rsidR="008241CC" w:rsidRPr="00780CFC" w:rsidRDefault="008241CC" w:rsidP="008241CC">
            <w:pPr>
              <w:ind w:left="360"/>
              <w:jc w:val="both"/>
              <w:rPr>
                <w:color w:val="0070C0"/>
              </w:rPr>
            </w:pPr>
          </w:p>
        </w:tc>
        <w:tc>
          <w:tcPr>
            <w:tcW w:w="1260" w:type="dxa"/>
          </w:tcPr>
          <w:p w14:paraId="08D4BC06" w14:textId="09C01A1A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 xml:space="preserve">Ano/Ne </w:t>
            </w:r>
          </w:p>
        </w:tc>
        <w:tc>
          <w:tcPr>
            <w:tcW w:w="1347" w:type="dxa"/>
          </w:tcPr>
          <w:p w14:paraId="643DDC10" w14:textId="46F91AFA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ISQM 1</w:t>
            </w:r>
          </w:p>
        </w:tc>
        <w:tc>
          <w:tcPr>
            <w:tcW w:w="2338" w:type="dxa"/>
          </w:tcPr>
          <w:p w14:paraId="34304042" w14:textId="7BB8A334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dokumentaci</w:t>
            </w:r>
          </w:p>
        </w:tc>
      </w:tr>
      <w:tr w:rsidR="005061C0" w:rsidRPr="000379D5" w14:paraId="610C6607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9B5FDE5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  <w:r w:rsidRPr="0054522D">
              <w:rPr>
                <w:lang w:val="it-IT"/>
              </w:rPr>
              <w:t>Popis:</w:t>
            </w:r>
          </w:p>
          <w:p w14:paraId="65DA20B1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530F1E57" w14:textId="77777777" w:rsidR="006268B6" w:rsidRDefault="006268B6" w:rsidP="00A57974">
            <w:pPr>
              <w:jc w:val="both"/>
              <w:rPr>
                <w:b w:val="0"/>
                <w:bCs w:val="0"/>
              </w:rPr>
            </w:pPr>
          </w:p>
          <w:p w14:paraId="2A1DDDEE" w14:textId="77777777" w:rsidR="006268B6" w:rsidRPr="000379D5" w:rsidRDefault="006268B6" w:rsidP="00A57974">
            <w:pPr>
              <w:jc w:val="both"/>
            </w:pPr>
          </w:p>
        </w:tc>
        <w:tc>
          <w:tcPr>
            <w:tcW w:w="1260" w:type="dxa"/>
          </w:tcPr>
          <w:p w14:paraId="56D7B59F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  <w:tc>
          <w:tcPr>
            <w:tcW w:w="1347" w:type="dxa"/>
          </w:tcPr>
          <w:p w14:paraId="2C5F7D83" w14:textId="569ECB82" w:rsidR="005061C0" w:rsidRPr="00C724FD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FF0000"/>
                <w:lang w:val="cs-CZ"/>
              </w:rPr>
              <w:t>odst</w:t>
            </w:r>
            <w:r w:rsidR="00515F9B" w:rsidRPr="004337F1">
              <w:rPr>
                <w:b/>
                <w:bCs/>
                <w:color w:val="FF0000"/>
                <w:lang w:val="cs-CZ"/>
              </w:rPr>
              <w:t>.</w:t>
            </w:r>
            <w:r>
              <w:rPr>
                <w:b/>
                <w:bCs/>
                <w:color w:val="FF0000"/>
                <w:lang w:val="cs-CZ"/>
              </w:rPr>
              <w:t xml:space="preserve"> </w:t>
            </w:r>
            <w:r w:rsidR="00515F9B" w:rsidRPr="004337F1">
              <w:rPr>
                <w:b/>
                <w:bCs/>
                <w:color w:val="FF0000"/>
                <w:lang w:val="cs-CZ"/>
              </w:rPr>
              <w:t>13</w:t>
            </w:r>
          </w:p>
        </w:tc>
        <w:tc>
          <w:tcPr>
            <w:tcW w:w="2338" w:type="dxa"/>
          </w:tcPr>
          <w:p w14:paraId="665EE1E1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8241CC" w:rsidRPr="00585F62" w14:paraId="4118119B" w14:textId="77777777" w:rsidTr="0053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3B30CF6" w14:textId="12727ADE" w:rsidR="008241CC" w:rsidRPr="005578B1" w:rsidRDefault="0029655E" w:rsidP="008241C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895B8F">
              <w:rPr>
                <w:color w:val="0070C0"/>
              </w:rPr>
              <w:t>Provedla</w:t>
            </w:r>
            <w:r w:rsidRPr="0029655E">
              <w:rPr>
                <w:color w:val="0070C0"/>
                <w:lang w:val="en-US"/>
              </w:rPr>
              <w:t xml:space="preserve"> </w:t>
            </w:r>
            <w:r w:rsidRPr="005578B1">
              <w:rPr>
                <w:color w:val="0070C0"/>
              </w:rPr>
              <w:t>monitorován</w:t>
            </w:r>
            <w:r>
              <w:rPr>
                <w:color w:val="0070C0"/>
              </w:rPr>
              <w:t>í</w:t>
            </w:r>
            <w:r w:rsidR="008241CC" w:rsidRPr="005578B1">
              <w:rPr>
                <w:color w:val="0070C0"/>
              </w:rPr>
              <w:t xml:space="preserve"> osoba</w:t>
            </w:r>
            <w:r w:rsidR="008241CC">
              <w:rPr>
                <w:color w:val="0070C0"/>
              </w:rPr>
              <w:t xml:space="preserve"> </w:t>
            </w:r>
            <w:r w:rsidR="008241CC" w:rsidRPr="005578B1">
              <w:rPr>
                <w:color w:val="0070C0"/>
              </w:rPr>
              <w:t>(auditor) nezávislá na mé společnosti</w:t>
            </w:r>
            <w:r w:rsidR="00273701">
              <w:rPr>
                <w:color w:val="0070C0"/>
              </w:rPr>
              <w:t xml:space="preserve"> </w:t>
            </w:r>
            <w:r w:rsidR="008241CC">
              <w:rPr>
                <w:color w:val="0070C0"/>
              </w:rPr>
              <w:t>/</w:t>
            </w:r>
            <w:r w:rsidR="00273701">
              <w:rPr>
                <w:color w:val="0070C0"/>
              </w:rPr>
              <w:t xml:space="preserve"> </w:t>
            </w:r>
            <w:r w:rsidR="008241CC">
              <w:rPr>
                <w:color w:val="0070C0"/>
              </w:rPr>
              <w:t>auditorské praxi</w:t>
            </w:r>
            <w:r w:rsidR="008241CC" w:rsidRPr="005578B1">
              <w:rPr>
                <w:b w:val="0"/>
                <w:bCs w:val="0"/>
                <w:color w:val="0070C0"/>
              </w:rPr>
              <w:t>?</w:t>
            </w:r>
          </w:p>
        </w:tc>
        <w:tc>
          <w:tcPr>
            <w:tcW w:w="1260" w:type="dxa"/>
          </w:tcPr>
          <w:p w14:paraId="7704FADA" w14:textId="1B507267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 xml:space="preserve">Ano/Ne </w:t>
            </w:r>
          </w:p>
        </w:tc>
        <w:tc>
          <w:tcPr>
            <w:tcW w:w="1347" w:type="dxa"/>
          </w:tcPr>
          <w:p w14:paraId="151873F6" w14:textId="06E671EF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ISQM 1</w:t>
            </w:r>
          </w:p>
        </w:tc>
        <w:tc>
          <w:tcPr>
            <w:tcW w:w="2338" w:type="dxa"/>
          </w:tcPr>
          <w:p w14:paraId="66255418" w14:textId="0C1BF818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dokumentaci</w:t>
            </w:r>
          </w:p>
        </w:tc>
      </w:tr>
      <w:tr w:rsidR="005061C0" w:rsidRPr="00585F62" w14:paraId="3602949E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C2512B8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  <w:r w:rsidRPr="0054522D">
              <w:rPr>
                <w:lang w:val="it-IT"/>
              </w:rPr>
              <w:t>Popis:</w:t>
            </w:r>
          </w:p>
          <w:p w14:paraId="354C16AE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6EBC7099" w14:textId="77777777" w:rsidR="006268B6" w:rsidRDefault="006268B6" w:rsidP="00A57974">
            <w:pPr>
              <w:jc w:val="both"/>
              <w:rPr>
                <w:b w:val="0"/>
                <w:bCs w:val="0"/>
                <w:lang w:val="it-IT"/>
              </w:rPr>
            </w:pPr>
          </w:p>
          <w:p w14:paraId="53684EEF" w14:textId="77777777" w:rsidR="006268B6" w:rsidRPr="00585F62" w:rsidRDefault="006268B6" w:rsidP="00A57974">
            <w:pPr>
              <w:jc w:val="both"/>
              <w:rPr>
                <w:lang w:val="it-IT"/>
              </w:rPr>
            </w:pPr>
          </w:p>
        </w:tc>
        <w:tc>
          <w:tcPr>
            <w:tcW w:w="1260" w:type="dxa"/>
          </w:tcPr>
          <w:p w14:paraId="63A908AE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  <w:tc>
          <w:tcPr>
            <w:tcW w:w="1347" w:type="dxa"/>
          </w:tcPr>
          <w:p w14:paraId="20A759EE" w14:textId="24F22CB9" w:rsidR="005061C0" w:rsidRPr="004337F1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cs-CZ"/>
              </w:rPr>
            </w:pPr>
            <w:r>
              <w:rPr>
                <w:b/>
                <w:bCs/>
                <w:color w:val="FF0000"/>
                <w:lang w:val="cs-CZ"/>
              </w:rPr>
              <w:t>odst</w:t>
            </w:r>
            <w:r w:rsidR="006C1AE1" w:rsidRPr="004337F1">
              <w:rPr>
                <w:b/>
                <w:bCs/>
                <w:color w:val="FF0000"/>
                <w:lang w:val="cs-CZ"/>
              </w:rPr>
              <w:t>.</w:t>
            </w:r>
            <w:r>
              <w:rPr>
                <w:b/>
                <w:bCs/>
                <w:color w:val="FF0000"/>
                <w:lang w:val="cs-CZ"/>
              </w:rPr>
              <w:t xml:space="preserve"> </w:t>
            </w:r>
            <w:r w:rsidR="006C1AE1" w:rsidRPr="004337F1">
              <w:rPr>
                <w:b/>
                <w:bCs/>
                <w:color w:val="FF0000"/>
                <w:lang w:val="cs-CZ"/>
              </w:rPr>
              <w:t>39(b)</w:t>
            </w:r>
          </w:p>
          <w:p w14:paraId="66BEDD97" w14:textId="79AA6E4D" w:rsidR="00656A20" w:rsidRPr="00C724FD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FF0000"/>
                <w:lang w:val="cs-CZ"/>
              </w:rPr>
              <w:t>odst</w:t>
            </w:r>
            <w:r w:rsidR="00656A20" w:rsidRPr="004337F1">
              <w:rPr>
                <w:b/>
                <w:bCs/>
                <w:color w:val="FF0000"/>
                <w:lang w:val="cs-CZ"/>
              </w:rPr>
              <w:t>.</w:t>
            </w:r>
            <w:r>
              <w:rPr>
                <w:b/>
                <w:bCs/>
                <w:color w:val="FF0000"/>
                <w:lang w:val="cs-CZ"/>
              </w:rPr>
              <w:t xml:space="preserve"> </w:t>
            </w:r>
            <w:r w:rsidR="00656A20" w:rsidRPr="004337F1">
              <w:rPr>
                <w:b/>
                <w:bCs/>
                <w:color w:val="FF0000"/>
                <w:lang w:val="cs-CZ"/>
              </w:rPr>
              <w:t>A1</w:t>
            </w:r>
            <w:r w:rsidR="00C47CF2" w:rsidRPr="004337F1">
              <w:rPr>
                <w:b/>
                <w:bCs/>
                <w:color w:val="FF0000"/>
                <w:lang w:val="cs-CZ"/>
              </w:rPr>
              <w:t>56</w:t>
            </w:r>
          </w:p>
        </w:tc>
        <w:tc>
          <w:tcPr>
            <w:tcW w:w="2338" w:type="dxa"/>
          </w:tcPr>
          <w:p w14:paraId="4347D6A7" w14:textId="77777777" w:rsidR="005061C0" w:rsidRPr="00C724FD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8241CC" w:rsidRPr="00585F62" w14:paraId="33D1ABC8" w14:textId="77777777" w:rsidTr="0053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AFAC135" w14:textId="77777777" w:rsidR="00497A5A" w:rsidRPr="00497A5A" w:rsidRDefault="00497A5A" w:rsidP="008241C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>Zahrnulo monitorování testování provozní účinnosti zavedených kontrol/procesů?</w:t>
            </w:r>
          </w:p>
          <w:p w14:paraId="1C0C43F9" w14:textId="6727609B" w:rsidR="008241CC" w:rsidRPr="00497A5A" w:rsidRDefault="008241CC" w:rsidP="00497A5A">
            <w:pPr>
              <w:ind w:left="360"/>
              <w:jc w:val="both"/>
              <w:rPr>
                <w:color w:val="0070C0"/>
              </w:rPr>
            </w:pPr>
          </w:p>
        </w:tc>
        <w:tc>
          <w:tcPr>
            <w:tcW w:w="1260" w:type="dxa"/>
          </w:tcPr>
          <w:p w14:paraId="1D986161" w14:textId="7960B7B4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 xml:space="preserve">Ano/Ne </w:t>
            </w:r>
          </w:p>
        </w:tc>
        <w:tc>
          <w:tcPr>
            <w:tcW w:w="1347" w:type="dxa"/>
          </w:tcPr>
          <w:p w14:paraId="79DC895F" w14:textId="21540374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ISQM 1</w:t>
            </w:r>
          </w:p>
        </w:tc>
        <w:tc>
          <w:tcPr>
            <w:tcW w:w="2338" w:type="dxa"/>
          </w:tcPr>
          <w:p w14:paraId="1C8EF820" w14:textId="5BD60A21" w:rsidR="008241CC" w:rsidRPr="00C724FD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cs-CZ"/>
              </w:rPr>
            </w:pPr>
            <w:r w:rsidRPr="00C724FD">
              <w:rPr>
                <w:b/>
                <w:bCs/>
                <w:color w:val="0070C0"/>
                <w:lang w:val="cs-CZ"/>
              </w:rPr>
              <w:t>Reference na dokumentaci</w:t>
            </w:r>
          </w:p>
        </w:tc>
      </w:tr>
      <w:tr w:rsidR="005061C0" w:rsidRPr="00585F62" w14:paraId="1D481241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79D20CD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  <w:r w:rsidRPr="0054522D">
              <w:rPr>
                <w:lang w:val="it-IT"/>
              </w:rPr>
              <w:lastRenderedPageBreak/>
              <w:t>Popis:</w:t>
            </w:r>
          </w:p>
          <w:p w14:paraId="1200571B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7FB67970" w14:textId="77777777" w:rsidR="006268B6" w:rsidRDefault="006268B6" w:rsidP="00A57974">
            <w:pPr>
              <w:jc w:val="both"/>
              <w:rPr>
                <w:b w:val="0"/>
                <w:bCs w:val="0"/>
                <w:lang w:val="it-IT"/>
              </w:rPr>
            </w:pPr>
          </w:p>
          <w:p w14:paraId="0DB7EE6D" w14:textId="77777777" w:rsidR="006268B6" w:rsidRPr="00585F62" w:rsidRDefault="006268B6" w:rsidP="00A57974">
            <w:pPr>
              <w:jc w:val="both"/>
              <w:rPr>
                <w:lang w:val="it-IT"/>
              </w:rPr>
            </w:pPr>
          </w:p>
        </w:tc>
        <w:tc>
          <w:tcPr>
            <w:tcW w:w="1260" w:type="dxa"/>
          </w:tcPr>
          <w:p w14:paraId="64428C1C" w14:textId="77777777" w:rsidR="005061C0" w:rsidRPr="00674A0C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</w:p>
        </w:tc>
        <w:tc>
          <w:tcPr>
            <w:tcW w:w="1347" w:type="dxa"/>
          </w:tcPr>
          <w:p w14:paraId="6805F712" w14:textId="1A56698D" w:rsidR="005061C0" w:rsidRPr="00674A0C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odst</w:t>
            </w:r>
            <w:r w:rsidR="008C1FAA" w:rsidRPr="004337F1">
              <w:rPr>
                <w:b/>
                <w:bCs/>
                <w:color w:val="FF0000"/>
                <w:lang w:val="it-IT"/>
              </w:rPr>
              <w:t>.</w:t>
            </w:r>
            <w:r>
              <w:rPr>
                <w:b/>
                <w:bCs/>
                <w:color w:val="FF0000"/>
                <w:lang w:val="it-IT"/>
              </w:rPr>
              <w:t xml:space="preserve"> </w:t>
            </w:r>
            <w:r w:rsidR="008C1FAA" w:rsidRPr="004337F1">
              <w:rPr>
                <w:b/>
                <w:bCs/>
                <w:color w:val="FF0000"/>
                <w:lang w:val="it-IT"/>
              </w:rPr>
              <w:t>A154</w:t>
            </w:r>
          </w:p>
        </w:tc>
        <w:tc>
          <w:tcPr>
            <w:tcW w:w="2338" w:type="dxa"/>
          </w:tcPr>
          <w:p w14:paraId="47E452C4" w14:textId="77777777" w:rsidR="005061C0" w:rsidRPr="00674A0C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</w:p>
        </w:tc>
      </w:tr>
      <w:tr w:rsidR="008241CC" w:rsidRPr="00585F62" w14:paraId="20D6C812" w14:textId="77777777" w:rsidTr="0053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2DEE5E02" w14:textId="22085AB2" w:rsidR="00497A5A" w:rsidRPr="00497A5A" w:rsidRDefault="00497A5A" w:rsidP="008241C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>Byla zjištění monitoringu označena jako nedostatky s následnou analýzou příčin? Byla navržena nápravná opatření?</w:t>
            </w:r>
          </w:p>
          <w:p w14:paraId="70F1146A" w14:textId="358C2087" w:rsidR="008241CC" w:rsidRPr="00497A5A" w:rsidRDefault="008241CC" w:rsidP="00497A5A">
            <w:pPr>
              <w:ind w:left="360"/>
              <w:jc w:val="both"/>
              <w:rPr>
                <w:color w:val="0070C0"/>
              </w:rPr>
            </w:pPr>
          </w:p>
        </w:tc>
        <w:tc>
          <w:tcPr>
            <w:tcW w:w="1260" w:type="dxa"/>
          </w:tcPr>
          <w:p w14:paraId="6BA90750" w14:textId="6B0EB433" w:rsidR="008241CC" w:rsidRPr="00366C27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it-IT"/>
              </w:rPr>
            </w:pPr>
            <w:r w:rsidRPr="00366C27">
              <w:rPr>
                <w:b/>
                <w:bCs/>
                <w:color w:val="0070C0"/>
              </w:rPr>
              <w:t xml:space="preserve">Ano/Ne </w:t>
            </w:r>
          </w:p>
        </w:tc>
        <w:tc>
          <w:tcPr>
            <w:tcW w:w="1347" w:type="dxa"/>
          </w:tcPr>
          <w:p w14:paraId="4E8A7BFA" w14:textId="32AFD650" w:rsidR="008241CC" w:rsidRPr="00366C27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70C0"/>
                <w:lang w:val="it-IT"/>
              </w:rPr>
            </w:pPr>
            <w:r w:rsidRPr="00366C27">
              <w:rPr>
                <w:b/>
                <w:bCs/>
                <w:noProof/>
                <w:color w:val="0070C0"/>
              </w:rPr>
              <w:t>Reference na ISQM 1</w:t>
            </w:r>
          </w:p>
        </w:tc>
        <w:tc>
          <w:tcPr>
            <w:tcW w:w="2338" w:type="dxa"/>
          </w:tcPr>
          <w:p w14:paraId="31C2FFA9" w14:textId="66BBF97B" w:rsidR="008241CC" w:rsidRPr="00366C27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70C0"/>
                <w:lang w:val="it-IT"/>
              </w:rPr>
            </w:pPr>
            <w:r w:rsidRPr="00366C27">
              <w:rPr>
                <w:b/>
                <w:bCs/>
                <w:noProof/>
                <w:color w:val="0070C0"/>
              </w:rPr>
              <w:t>Reference na dokumentaci</w:t>
            </w:r>
          </w:p>
        </w:tc>
      </w:tr>
      <w:tr w:rsidR="005061C0" w:rsidRPr="00585F62" w14:paraId="76644FBF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AFF9C22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  <w:r w:rsidRPr="0054522D">
              <w:rPr>
                <w:lang w:val="it-IT"/>
              </w:rPr>
              <w:t>Popis:</w:t>
            </w:r>
          </w:p>
          <w:p w14:paraId="0B157DE6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3613BD3C" w14:textId="77777777" w:rsidR="006268B6" w:rsidRDefault="006268B6" w:rsidP="00A57974">
            <w:pPr>
              <w:jc w:val="both"/>
              <w:rPr>
                <w:b w:val="0"/>
                <w:bCs w:val="0"/>
                <w:lang w:val="it-IT"/>
              </w:rPr>
            </w:pPr>
          </w:p>
          <w:p w14:paraId="6AC60D90" w14:textId="77777777" w:rsidR="006268B6" w:rsidRPr="00585F62" w:rsidRDefault="006268B6" w:rsidP="00A57974">
            <w:pPr>
              <w:jc w:val="both"/>
              <w:rPr>
                <w:lang w:val="it-IT"/>
              </w:rPr>
            </w:pPr>
          </w:p>
        </w:tc>
        <w:tc>
          <w:tcPr>
            <w:tcW w:w="1260" w:type="dxa"/>
          </w:tcPr>
          <w:p w14:paraId="4B0341E7" w14:textId="77777777" w:rsidR="005061C0" w:rsidRPr="00674A0C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</w:p>
        </w:tc>
        <w:tc>
          <w:tcPr>
            <w:tcW w:w="1347" w:type="dxa"/>
          </w:tcPr>
          <w:p w14:paraId="570406AB" w14:textId="719FBF4F" w:rsidR="005061C0" w:rsidRPr="00674A0C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color w:val="FF0000"/>
                <w:lang w:val="it-IT"/>
              </w:rPr>
              <w:t>odst</w:t>
            </w:r>
            <w:r w:rsidR="00657C33" w:rsidRPr="004337F1">
              <w:rPr>
                <w:b/>
                <w:bCs/>
                <w:noProof/>
                <w:color w:val="FF0000"/>
                <w:lang w:val="it-IT"/>
              </w:rPr>
              <w:t>.</w:t>
            </w:r>
            <w:r>
              <w:rPr>
                <w:b/>
                <w:bCs/>
                <w:noProof/>
                <w:color w:val="FF0000"/>
                <w:lang w:val="it-IT"/>
              </w:rPr>
              <w:t xml:space="preserve"> </w:t>
            </w:r>
            <w:r w:rsidR="00657C33" w:rsidRPr="004337F1">
              <w:rPr>
                <w:b/>
                <w:bCs/>
                <w:noProof/>
                <w:color w:val="FF0000"/>
                <w:lang w:val="it-IT"/>
              </w:rPr>
              <w:t>40</w:t>
            </w:r>
            <w:r>
              <w:rPr>
                <w:rFonts w:cstheme="minorHAnsi"/>
                <w:b/>
                <w:bCs/>
                <w:noProof/>
                <w:color w:val="FF0000"/>
                <w:lang w:val="it-IT"/>
              </w:rPr>
              <w:t>−</w:t>
            </w:r>
            <w:r w:rsidR="00657C33" w:rsidRPr="004337F1">
              <w:rPr>
                <w:b/>
                <w:bCs/>
                <w:noProof/>
                <w:color w:val="FF0000"/>
                <w:lang w:val="it-IT"/>
              </w:rPr>
              <w:t>42</w:t>
            </w:r>
          </w:p>
        </w:tc>
        <w:tc>
          <w:tcPr>
            <w:tcW w:w="2338" w:type="dxa"/>
          </w:tcPr>
          <w:p w14:paraId="5080C076" w14:textId="77777777" w:rsidR="005061C0" w:rsidRPr="00674A0C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it-IT"/>
              </w:rPr>
            </w:pPr>
          </w:p>
        </w:tc>
      </w:tr>
      <w:tr w:rsidR="008241CC" w:rsidRPr="00585F62" w14:paraId="14E3FDEE" w14:textId="77777777" w:rsidTr="0053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BAC3AFA" w14:textId="0A5392EA" w:rsidR="008241CC" w:rsidRPr="00E87613" w:rsidRDefault="008241CC" w:rsidP="008241C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5578B1">
              <w:rPr>
                <w:color w:val="0070C0"/>
              </w:rPr>
              <w:t>Provedla osoba odpovědná za systém řízení kvality je</w:t>
            </w:r>
            <w:r>
              <w:rPr>
                <w:color w:val="0070C0"/>
              </w:rPr>
              <w:t>ho</w:t>
            </w:r>
            <w:r w:rsidRPr="005578B1">
              <w:rPr>
                <w:color w:val="0070C0"/>
              </w:rPr>
              <w:t xml:space="preserve"> vyhodno</w:t>
            </w:r>
            <w:r>
              <w:rPr>
                <w:color w:val="0070C0"/>
              </w:rPr>
              <w:t>cení</w:t>
            </w:r>
            <w:r w:rsidR="00972A1B">
              <w:rPr>
                <w:color w:val="0070C0"/>
              </w:rPr>
              <w:t xml:space="preserve"> u auditorské praxe </w:t>
            </w:r>
            <w:r w:rsidRPr="005578B1">
              <w:rPr>
                <w:color w:val="0070C0"/>
              </w:rPr>
              <w:t>a učin</w:t>
            </w:r>
            <w:r>
              <w:rPr>
                <w:color w:val="0070C0"/>
              </w:rPr>
              <w:t>ila</w:t>
            </w:r>
            <w:r w:rsidRPr="005578B1">
              <w:rPr>
                <w:color w:val="0070C0"/>
              </w:rPr>
              <w:t xml:space="preserve"> jeden ze tří závěrů </w:t>
            </w:r>
            <w:proofErr w:type="gramStart"/>
            <w:r>
              <w:rPr>
                <w:color w:val="0070C0"/>
              </w:rPr>
              <w:t>a)–</w:t>
            </w:r>
            <w:proofErr w:type="gramEnd"/>
            <w:r>
              <w:rPr>
                <w:color w:val="0070C0"/>
              </w:rPr>
              <w:t xml:space="preserve">c) níže </w:t>
            </w:r>
            <w:r w:rsidRPr="005578B1">
              <w:rPr>
                <w:color w:val="0070C0"/>
              </w:rPr>
              <w:t>ohledně naplňování jeho cílů?</w:t>
            </w:r>
            <w:r>
              <w:rPr>
                <w:color w:val="0070C0"/>
              </w:rPr>
              <w:t xml:space="preserve"> </w:t>
            </w:r>
          </w:p>
          <w:p w14:paraId="036F920A" w14:textId="233B26C8" w:rsidR="008241CC" w:rsidRPr="00E87613" w:rsidRDefault="0099189F" w:rsidP="008241CC">
            <w:pPr>
              <w:pStyle w:val="Odstavecseseznamem"/>
              <w:numPr>
                <w:ilvl w:val="0"/>
                <w:numId w:val="3"/>
              </w:numPr>
              <w:ind w:left="1080"/>
              <w:jc w:val="both"/>
              <w:rPr>
                <w:color w:val="0070C0"/>
              </w:rPr>
            </w:pPr>
            <w:r>
              <w:rPr>
                <w:color w:val="0070C0"/>
              </w:rPr>
              <w:t>S</w:t>
            </w:r>
            <w:r w:rsidR="008241CC" w:rsidRPr="00DB4921">
              <w:rPr>
                <w:color w:val="0070C0"/>
              </w:rPr>
              <w:t>ystém řízení kvality poskytuje firmě přiměřenou jistotu, že jsou naplňovány jeho cíle</w:t>
            </w:r>
            <w:r>
              <w:rPr>
                <w:color w:val="0070C0"/>
              </w:rPr>
              <w:t>.</w:t>
            </w:r>
          </w:p>
          <w:p w14:paraId="3C73EB96" w14:textId="01539117" w:rsidR="008241CC" w:rsidRPr="00DB4921" w:rsidRDefault="0099189F" w:rsidP="008241CC">
            <w:pPr>
              <w:pStyle w:val="Odstavecseseznamem"/>
              <w:numPr>
                <w:ilvl w:val="0"/>
                <w:numId w:val="3"/>
              </w:numPr>
              <w:ind w:left="1080"/>
              <w:jc w:val="both"/>
              <w:rPr>
                <w:color w:val="0070C0"/>
              </w:rPr>
            </w:pPr>
            <w:r>
              <w:rPr>
                <w:color w:val="0070C0"/>
              </w:rPr>
              <w:t>S</w:t>
            </w:r>
            <w:r w:rsidR="008241CC" w:rsidRPr="00DB4921">
              <w:rPr>
                <w:color w:val="0070C0"/>
              </w:rPr>
              <w:t xml:space="preserve"> výjimkou záležitostí týkajících se zjištěných nedostatků, které mají závažný, ale nikoli rozsáhlý dopad na návrh, zavedení a fungování systému řízení kvality, tento systém poskytuje firmě přiměřenou jistotu, že jsou naplňovány jeho cíle</w:t>
            </w:r>
            <w:r w:rsidR="008241CC">
              <w:rPr>
                <w:color w:val="0070C0"/>
              </w:rPr>
              <w:t>.</w:t>
            </w:r>
          </w:p>
          <w:p w14:paraId="01544D46" w14:textId="430F3195" w:rsidR="008241CC" w:rsidRPr="005578B1" w:rsidRDefault="0099189F" w:rsidP="008241CC">
            <w:pPr>
              <w:pStyle w:val="Odstavecseseznamem"/>
              <w:numPr>
                <w:ilvl w:val="0"/>
                <w:numId w:val="3"/>
              </w:numPr>
              <w:ind w:left="1080"/>
              <w:jc w:val="both"/>
              <w:rPr>
                <w:color w:val="0070C0"/>
              </w:rPr>
            </w:pPr>
            <w:r>
              <w:rPr>
                <w:color w:val="0070C0"/>
              </w:rPr>
              <w:t>S</w:t>
            </w:r>
            <w:r w:rsidR="008241CC" w:rsidRPr="00DB4921">
              <w:rPr>
                <w:color w:val="0070C0"/>
              </w:rPr>
              <w:t>ystém řízení kvality neposkytuje firmě přiměřenou jistotu, že jsou naplňovány jeho cíle</w:t>
            </w:r>
            <w:r w:rsidR="008241CC">
              <w:rPr>
                <w:color w:val="0070C0"/>
              </w:rPr>
              <w:t>.</w:t>
            </w:r>
          </w:p>
        </w:tc>
        <w:tc>
          <w:tcPr>
            <w:tcW w:w="1260" w:type="dxa"/>
          </w:tcPr>
          <w:p w14:paraId="1A2525B6" w14:textId="4E43A000" w:rsidR="008241CC" w:rsidRPr="00366C27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it-IT"/>
              </w:rPr>
            </w:pPr>
            <w:r w:rsidRPr="00366C27">
              <w:rPr>
                <w:b/>
                <w:bCs/>
                <w:color w:val="0070C0"/>
              </w:rPr>
              <w:t xml:space="preserve">Ano/Ne </w:t>
            </w:r>
          </w:p>
        </w:tc>
        <w:tc>
          <w:tcPr>
            <w:tcW w:w="1347" w:type="dxa"/>
          </w:tcPr>
          <w:p w14:paraId="1E248233" w14:textId="18409387" w:rsidR="008241CC" w:rsidRPr="00366C27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70C0"/>
                <w:lang w:val="it-IT"/>
              </w:rPr>
            </w:pPr>
            <w:r w:rsidRPr="00366C27">
              <w:rPr>
                <w:b/>
                <w:bCs/>
                <w:noProof/>
                <w:color w:val="0070C0"/>
              </w:rPr>
              <w:t>Reference na ISQM 1</w:t>
            </w:r>
          </w:p>
        </w:tc>
        <w:tc>
          <w:tcPr>
            <w:tcW w:w="2338" w:type="dxa"/>
          </w:tcPr>
          <w:p w14:paraId="79A39DA7" w14:textId="41575671" w:rsidR="008241CC" w:rsidRPr="00366C27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70C0"/>
                <w:lang w:val="it-IT"/>
              </w:rPr>
            </w:pPr>
            <w:r w:rsidRPr="00366C27">
              <w:rPr>
                <w:b/>
                <w:bCs/>
                <w:noProof/>
                <w:color w:val="0070C0"/>
              </w:rPr>
              <w:t>Reference na dokumentaci</w:t>
            </w:r>
          </w:p>
        </w:tc>
      </w:tr>
      <w:tr w:rsidR="005061C0" w:rsidRPr="00585F62" w14:paraId="605D3E0B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28BA736" w14:textId="77777777" w:rsidR="0054522D" w:rsidRDefault="0054522D" w:rsidP="0054522D">
            <w:pPr>
              <w:jc w:val="both"/>
              <w:rPr>
                <w:b w:val="0"/>
                <w:bCs w:val="0"/>
                <w:lang w:val="it-IT"/>
              </w:rPr>
            </w:pPr>
            <w:r w:rsidRPr="0054522D">
              <w:rPr>
                <w:lang w:val="it-IT"/>
              </w:rPr>
              <w:t>Popis:</w:t>
            </w:r>
          </w:p>
          <w:p w14:paraId="2D7593AB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529AA778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09913EB3" w14:textId="77777777" w:rsidR="00301B94" w:rsidRPr="00585F62" w:rsidRDefault="00301B94" w:rsidP="00A57974">
            <w:pPr>
              <w:jc w:val="both"/>
              <w:rPr>
                <w:lang w:val="it-IT"/>
              </w:rPr>
            </w:pPr>
          </w:p>
        </w:tc>
        <w:tc>
          <w:tcPr>
            <w:tcW w:w="1260" w:type="dxa"/>
          </w:tcPr>
          <w:p w14:paraId="241F0516" w14:textId="77777777" w:rsidR="005061C0" w:rsidRPr="00674A0C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</w:p>
        </w:tc>
        <w:tc>
          <w:tcPr>
            <w:tcW w:w="1347" w:type="dxa"/>
          </w:tcPr>
          <w:p w14:paraId="5512EF56" w14:textId="187B3901" w:rsidR="005061C0" w:rsidRPr="00674A0C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color w:val="FF0000"/>
                <w:lang w:val="it-IT"/>
              </w:rPr>
              <w:t>odst</w:t>
            </w:r>
            <w:r w:rsidR="000B116C" w:rsidRPr="004337F1">
              <w:rPr>
                <w:b/>
                <w:bCs/>
                <w:noProof/>
                <w:color w:val="FF0000"/>
                <w:lang w:val="it-IT"/>
              </w:rPr>
              <w:t>.</w:t>
            </w:r>
            <w:r>
              <w:rPr>
                <w:b/>
                <w:bCs/>
                <w:noProof/>
                <w:color w:val="FF0000"/>
                <w:lang w:val="it-IT"/>
              </w:rPr>
              <w:t xml:space="preserve"> </w:t>
            </w:r>
            <w:r w:rsidR="000B116C" w:rsidRPr="004337F1">
              <w:rPr>
                <w:b/>
                <w:bCs/>
                <w:noProof/>
                <w:color w:val="FF0000"/>
                <w:lang w:val="it-IT"/>
              </w:rPr>
              <w:t>54</w:t>
            </w:r>
          </w:p>
        </w:tc>
        <w:tc>
          <w:tcPr>
            <w:tcW w:w="2338" w:type="dxa"/>
          </w:tcPr>
          <w:p w14:paraId="5274A7FC" w14:textId="77777777" w:rsidR="005061C0" w:rsidRPr="00674A0C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it-IT"/>
              </w:rPr>
            </w:pPr>
          </w:p>
        </w:tc>
      </w:tr>
      <w:tr w:rsidR="008241CC" w:rsidRPr="00585F62" w14:paraId="52510575" w14:textId="77777777" w:rsidTr="0053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422217B" w14:textId="3DEF2829" w:rsidR="008241CC" w:rsidRPr="005578B1" w:rsidRDefault="008241CC" w:rsidP="008241C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70C0"/>
              </w:rPr>
            </w:pPr>
            <w:r w:rsidRPr="005578B1">
              <w:rPr>
                <w:color w:val="0070C0"/>
              </w:rPr>
              <w:t>Byl průběh a výsledky monitoringu zdokumentován a archivován?</w:t>
            </w:r>
          </w:p>
        </w:tc>
        <w:tc>
          <w:tcPr>
            <w:tcW w:w="1260" w:type="dxa"/>
          </w:tcPr>
          <w:p w14:paraId="5C6B64B1" w14:textId="675F62F7" w:rsidR="008241CC" w:rsidRPr="00366C27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lang w:val="it-IT"/>
              </w:rPr>
            </w:pPr>
            <w:r w:rsidRPr="00366C27">
              <w:rPr>
                <w:b/>
                <w:bCs/>
                <w:color w:val="0070C0"/>
              </w:rPr>
              <w:t xml:space="preserve">Ano/Ne </w:t>
            </w:r>
          </w:p>
        </w:tc>
        <w:tc>
          <w:tcPr>
            <w:tcW w:w="1347" w:type="dxa"/>
          </w:tcPr>
          <w:p w14:paraId="1F02C1A1" w14:textId="19F223AF" w:rsidR="008241CC" w:rsidRPr="00366C27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70C0"/>
                <w:lang w:val="it-IT"/>
              </w:rPr>
            </w:pPr>
            <w:r w:rsidRPr="00366C27">
              <w:rPr>
                <w:b/>
                <w:bCs/>
                <w:noProof/>
                <w:color w:val="0070C0"/>
              </w:rPr>
              <w:t>Reference na ISQM 1</w:t>
            </w:r>
          </w:p>
        </w:tc>
        <w:tc>
          <w:tcPr>
            <w:tcW w:w="2338" w:type="dxa"/>
          </w:tcPr>
          <w:p w14:paraId="47CB0379" w14:textId="7FC57359" w:rsidR="008241CC" w:rsidRPr="00366C27" w:rsidRDefault="008241CC" w:rsidP="00824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70C0"/>
                <w:lang w:val="it-IT"/>
              </w:rPr>
            </w:pPr>
            <w:r w:rsidRPr="00366C27">
              <w:rPr>
                <w:b/>
                <w:bCs/>
                <w:noProof/>
                <w:color w:val="0070C0"/>
              </w:rPr>
              <w:t>Reference na dokumentaci</w:t>
            </w:r>
          </w:p>
        </w:tc>
      </w:tr>
      <w:tr w:rsidR="005061C0" w:rsidRPr="00585F62" w14:paraId="57C5A684" w14:textId="77777777" w:rsidTr="0053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2AEBFB2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  <w:r w:rsidRPr="0054522D">
              <w:rPr>
                <w:lang w:val="it-IT"/>
              </w:rPr>
              <w:t>Popis:</w:t>
            </w:r>
          </w:p>
          <w:p w14:paraId="54FCC875" w14:textId="77777777" w:rsidR="0054522D" w:rsidRPr="0054522D" w:rsidRDefault="0054522D" w:rsidP="0054522D">
            <w:pPr>
              <w:jc w:val="both"/>
              <w:rPr>
                <w:lang w:val="it-IT"/>
              </w:rPr>
            </w:pPr>
          </w:p>
          <w:p w14:paraId="30DF718A" w14:textId="77777777" w:rsidR="00301B94" w:rsidRDefault="00301B94" w:rsidP="00A57974">
            <w:pPr>
              <w:jc w:val="both"/>
              <w:rPr>
                <w:b w:val="0"/>
                <w:bCs w:val="0"/>
                <w:lang w:val="it-IT"/>
              </w:rPr>
            </w:pPr>
          </w:p>
          <w:p w14:paraId="094B44CE" w14:textId="77777777" w:rsidR="00301B94" w:rsidRPr="00585F62" w:rsidRDefault="00301B94" w:rsidP="00A57974">
            <w:pPr>
              <w:jc w:val="both"/>
              <w:rPr>
                <w:lang w:val="it-IT"/>
              </w:rPr>
            </w:pPr>
          </w:p>
        </w:tc>
        <w:tc>
          <w:tcPr>
            <w:tcW w:w="1260" w:type="dxa"/>
          </w:tcPr>
          <w:p w14:paraId="279B4A82" w14:textId="77777777" w:rsidR="005061C0" w:rsidRPr="00674A0C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</w:p>
        </w:tc>
        <w:tc>
          <w:tcPr>
            <w:tcW w:w="1347" w:type="dxa"/>
          </w:tcPr>
          <w:p w14:paraId="0B86357F" w14:textId="0D68FE0E" w:rsidR="005061C0" w:rsidRPr="00674A0C" w:rsidRDefault="0099189F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color w:val="FF0000"/>
                <w:lang w:val="it-IT"/>
              </w:rPr>
              <w:t>odst</w:t>
            </w:r>
            <w:r w:rsidR="00C13950" w:rsidRPr="004337F1">
              <w:rPr>
                <w:b/>
                <w:bCs/>
                <w:noProof/>
                <w:color w:val="FF0000"/>
                <w:lang w:val="it-IT"/>
              </w:rPr>
              <w:t>.</w:t>
            </w:r>
            <w:r>
              <w:rPr>
                <w:b/>
                <w:bCs/>
                <w:noProof/>
                <w:color w:val="FF0000"/>
                <w:lang w:val="it-IT"/>
              </w:rPr>
              <w:t xml:space="preserve"> </w:t>
            </w:r>
            <w:r w:rsidR="00C13950" w:rsidRPr="004337F1">
              <w:rPr>
                <w:b/>
                <w:bCs/>
                <w:noProof/>
                <w:color w:val="FF0000"/>
                <w:lang w:val="it-IT"/>
              </w:rPr>
              <w:t>57</w:t>
            </w:r>
            <w:r>
              <w:rPr>
                <w:rFonts w:cstheme="minorHAnsi"/>
                <w:b/>
                <w:bCs/>
                <w:noProof/>
                <w:color w:val="FF0000"/>
                <w:lang w:val="it-IT"/>
              </w:rPr>
              <w:t>−</w:t>
            </w:r>
            <w:r w:rsidR="00C87E7A" w:rsidRPr="004337F1">
              <w:rPr>
                <w:b/>
                <w:bCs/>
                <w:noProof/>
                <w:color w:val="FF0000"/>
                <w:lang w:val="it-IT"/>
              </w:rPr>
              <w:t>60</w:t>
            </w:r>
          </w:p>
        </w:tc>
        <w:tc>
          <w:tcPr>
            <w:tcW w:w="2338" w:type="dxa"/>
          </w:tcPr>
          <w:p w14:paraId="36BEFB90" w14:textId="77777777" w:rsidR="005061C0" w:rsidRPr="00674A0C" w:rsidRDefault="005061C0" w:rsidP="00674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it-IT"/>
              </w:rPr>
            </w:pPr>
          </w:p>
        </w:tc>
      </w:tr>
    </w:tbl>
    <w:p w14:paraId="2123E971" w14:textId="79BF6891" w:rsidR="00547F1F" w:rsidRDefault="00547F1F">
      <w:pPr>
        <w:rPr>
          <w:lang w:val="it-IT"/>
        </w:rPr>
      </w:pPr>
      <w:bookmarkStart w:id="0" w:name="_GoBack"/>
      <w:bookmarkEnd w:id="0"/>
    </w:p>
    <w:sectPr w:rsidR="00547F1F" w:rsidSect="00991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DB3E2" w14:textId="77777777" w:rsidR="0029250D" w:rsidRDefault="0029250D" w:rsidP="00E41C53">
      <w:pPr>
        <w:spacing w:after="0" w:line="240" w:lineRule="auto"/>
      </w:pPr>
      <w:r>
        <w:separator/>
      </w:r>
    </w:p>
  </w:endnote>
  <w:endnote w:type="continuationSeparator" w:id="0">
    <w:p w14:paraId="372DF30B" w14:textId="77777777" w:rsidR="0029250D" w:rsidRDefault="0029250D" w:rsidP="00E4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28FA" w14:textId="77777777" w:rsidR="00E41C53" w:rsidRDefault="00E41C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1753" w14:textId="77777777" w:rsidR="00E41C53" w:rsidRDefault="00E41C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D390" w14:textId="77777777" w:rsidR="00E41C53" w:rsidRDefault="00E41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D709" w14:textId="77777777" w:rsidR="0029250D" w:rsidRDefault="0029250D" w:rsidP="00E41C53">
      <w:pPr>
        <w:spacing w:after="0" w:line="240" w:lineRule="auto"/>
      </w:pPr>
      <w:r>
        <w:separator/>
      </w:r>
    </w:p>
  </w:footnote>
  <w:footnote w:type="continuationSeparator" w:id="0">
    <w:p w14:paraId="4FE1CBC3" w14:textId="77777777" w:rsidR="0029250D" w:rsidRDefault="0029250D" w:rsidP="00E4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FFDA" w14:textId="77777777" w:rsidR="00E41C53" w:rsidRDefault="00E41C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492F" w14:textId="1C5DDDE0" w:rsidR="00E41C53" w:rsidRDefault="00E41C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E5BD" w14:textId="77777777" w:rsidR="00E41C53" w:rsidRDefault="00E41C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230"/>
    <w:multiLevelType w:val="hybridMultilevel"/>
    <w:tmpl w:val="50E82C98"/>
    <w:lvl w:ilvl="0" w:tplc="2CD428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B0DB9"/>
    <w:multiLevelType w:val="hybridMultilevel"/>
    <w:tmpl w:val="4970D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2269"/>
    <w:multiLevelType w:val="hybridMultilevel"/>
    <w:tmpl w:val="A9968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329A"/>
    <w:multiLevelType w:val="hybridMultilevel"/>
    <w:tmpl w:val="1A94E78A"/>
    <w:lvl w:ilvl="0" w:tplc="8430B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3E"/>
    <w:rsid w:val="00007768"/>
    <w:rsid w:val="00017FCA"/>
    <w:rsid w:val="000379D5"/>
    <w:rsid w:val="0005043E"/>
    <w:rsid w:val="0007214A"/>
    <w:rsid w:val="000B116C"/>
    <w:rsid w:val="001554A1"/>
    <w:rsid w:val="00157AA8"/>
    <w:rsid w:val="00191671"/>
    <w:rsid w:val="00194FA1"/>
    <w:rsid w:val="001A43AF"/>
    <w:rsid w:val="00212753"/>
    <w:rsid w:val="002141F0"/>
    <w:rsid w:val="00215459"/>
    <w:rsid w:val="00243E8F"/>
    <w:rsid w:val="002604CB"/>
    <w:rsid w:val="00263818"/>
    <w:rsid w:val="00273701"/>
    <w:rsid w:val="00276984"/>
    <w:rsid w:val="00277B02"/>
    <w:rsid w:val="0029250D"/>
    <w:rsid w:val="0029655E"/>
    <w:rsid w:val="002A5BD1"/>
    <w:rsid w:val="002C7F1B"/>
    <w:rsid w:val="002F6374"/>
    <w:rsid w:val="00301467"/>
    <w:rsid w:val="00301B94"/>
    <w:rsid w:val="00304750"/>
    <w:rsid w:val="00331274"/>
    <w:rsid w:val="00341BDF"/>
    <w:rsid w:val="003511DC"/>
    <w:rsid w:val="003539F7"/>
    <w:rsid w:val="00366C27"/>
    <w:rsid w:val="00381840"/>
    <w:rsid w:val="00382ABB"/>
    <w:rsid w:val="003A04C8"/>
    <w:rsid w:val="003B17DD"/>
    <w:rsid w:val="003D5C81"/>
    <w:rsid w:val="004337F1"/>
    <w:rsid w:val="00433D13"/>
    <w:rsid w:val="00464793"/>
    <w:rsid w:val="00491A99"/>
    <w:rsid w:val="00497A5A"/>
    <w:rsid w:val="004B6A81"/>
    <w:rsid w:val="004C4D7A"/>
    <w:rsid w:val="004D3C83"/>
    <w:rsid w:val="004E0D4E"/>
    <w:rsid w:val="004F55D6"/>
    <w:rsid w:val="004F7F3D"/>
    <w:rsid w:val="005061C0"/>
    <w:rsid w:val="00515F9B"/>
    <w:rsid w:val="00536E9A"/>
    <w:rsid w:val="0054522D"/>
    <w:rsid w:val="00547F1F"/>
    <w:rsid w:val="005508C0"/>
    <w:rsid w:val="00557184"/>
    <w:rsid w:val="005578B1"/>
    <w:rsid w:val="005801C9"/>
    <w:rsid w:val="00585F62"/>
    <w:rsid w:val="00592568"/>
    <w:rsid w:val="006268B6"/>
    <w:rsid w:val="006423B4"/>
    <w:rsid w:val="00656A20"/>
    <w:rsid w:val="00657C33"/>
    <w:rsid w:val="00674A0C"/>
    <w:rsid w:val="006971BE"/>
    <w:rsid w:val="006C1AE1"/>
    <w:rsid w:val="007351BE"/>
    <w:rsid w:val="00766582"/>
    <w:rsid w:val="00775D46"/>
    <w:rsid w:val="00780CFC"/>
    <w:rsid w:val="00790421"/>
    <w:rsid w:val="00795934"/>
    <w:rsid w:val="007B5EF1"/>
    <w:rsid w:val="007C15C5"/>
    <w:rsid w:val="007C1D75"/>
    <w:rsid w:val="007D4E31"/>
    <w:rsid w:val="00821157"/>
    <w:rsid w:val="008241CC"/>
    <w:rsid w:val="00895B8F"/>
    <w:rsid w:val="008A44D1"/>
    <w:rsid w:val="008A4E8D"/>
    <w:rsid w:val="008B4E2C"/>
    <w:rsid w:val="008C1FAA"/>
    <w:rsid w:val="008C7C79"/>
    <w:rsid w:val="008D7BF1"/>
    <w:rsid w:val="008F2D73"/>
    <w:rsid w:val="00911710"/>
    <w:rsid w:val="0091769F"/>
    <w:rsid w:val="0095331A"/>
    <w:rsid w:val="00972A1B"/>
    <w:rsid w:val="0099189F"/>
    <w:rsid w:val="009C69C6"/>
    <w:rsid w:val="009D7272"/>
    <w:rsid w:val="00A40BF4"/>
    <w:rsid w:val="00A57974"/>
    <w:rsid w:val="00AB50B6"/>
    <w:rsid w:val="00AB778E"/>
    <w:rsid w:val="00AD3AB8"/>
    <w:rsid w:val="00AD78EF"/>
    <w:rsid w:val="00AF2B24"/>
    <w:rsid w:val="00B21CFD"/>
    <w:rsid w:val="00B23702"/>
    <w:rsid w:val="00B23D9D"/>
    <w:rsid w:val="00B26BE3"/>
    <w:rsid w:val="00B5236D"/>
    <w:rsid w:val="00BD1420"/>
    <w:rsid w:val="00BD66FA"/>
    <w:rsid w:val="00BE5367"/>
    <w:rsid w:val="00C13950"/>
    <w:rsid w:val="00C153B3"/>
    <w:rsid w:val="00C208F9"/>
    <w:rsid w:val="00C47CF2"/>
    <w:rsid w:val="00C724FD"/>
    <w:rsid w:val="00C81510"/>
    <w:rsid w:val="00C84FE1"/>
    <w:rsid w:val="00C87E7A"/>
    <w:rsid w:val="00C92F81"/>
    <w:rsid w:val="00D47A45"/>
    <w:rsid w:val="00D650FE"/>
    <w:rsid w:val="00DB4921"/>
    <w:rsid w:val="00DE467F"/>
    <w:rsid w:val="00DE6241"/>
    <w:rsid w:val="00DF16C7"/>
    <w:rsid w:val="00E00B3F"/>
    <w:rsid w:val="00E3488B"/>
    <w:rsid w:val="00E41C53"/>
    <w:rsid w:val="00E87613"/>
    <w:rsid w:val="00ED31A6"/>
    <w:rsid w:val="00F07B60"/>
    <w:rsid w:val="00F14599"/>
    <w:rsid w:val="00F84849"/>
    <w:rsid w:val="00FC489B"/>
    <w:rsid w:val="00FE45CA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7257"/>
  <w15:chartTrackingRefBased/>
  <w15:docId w15:val="{A384EA8B-3BE0-421E-851B-8B277904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6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0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9D5"/>
    <w:pPr>
      <w:ind w:left="720"/>
      <w:contextualSpacing/>
    </w:pPr>
    <w:rPr>
      <w:lang w:val="cs-CZ"/>
    </w:rPr>
  </w:style>
  <w:style w:type="table" w:styleId="Barevntabulkasmkou6">
    <w:name w:val="Grid Table 6 Colorful"/>
    <w:basedOn w:val="Normlntabulka"/>
    <w:uiPriority w:val="51"/>
    <w:rsid w:val="00536E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ze">
    <w:name w:val="Revision"/>
    <w:hidden/>
    <w:uiPriority w:val="99"/>
    <w:semiHidden/>
    <w:rsid w:val="0059256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C53"/>
  </w:style>
  <w:style w:type="paragraph" w:styleId="Zpat">
    <w:name w:val="footer"/>
    <w:basedOn w:val="Normln"/>
    <w:link w:val="ZpatChar"/>
    <w:uiPriority w:val="99"/>
    <w:unhideWhenUsed/>
    <w:rsid w:val="00E4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Stružinský</dc:creator>
  <cp:keywords/>
  <dc:description/>
  <cp:lastModifiedBy>Alena Beranová</cp:lastModifiedBy>
  <cp:revision>2</cp:revision>
  <dcterms:created xsi:type="dcterms:W3CDTF">2023-11-09T12:37:00Z</dcterms:created>
  <dcterms:modified xsi:type="dcterms:W3CDTF">2023-11-09T12:37:00Z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2023-10-17T20:12:11Z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ff83e5aa-cb44-4e25-b94e-ab8ecfc72bd8</vt:lpwstr>
  </property>
  <property fmtid="{D5CDD505-2E9C-101B-9397-08002B2CF9AE}" pid="8" name="MSIP_Label_ea60d57e-af5b-4752-ac57-3e4f28ca11dc_ContentBits">
    <vt:lpwstr>0</vt:lpwstr>
  </property>
</Properties>
</file>